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303B0" w:rsidRDefault="001303B0" w:rsidP="001303B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астного конкурса исполнителей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народных инструментах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лучшее исполнение обработки народной мелодии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Родные просторы - дебют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03B0" w:rsidRDefault="001303B0" w:rsidP="001303B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до 1</w:t>
      </w:r>
      <w:r w:rsidR="00A5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514785" w:rsidRPr="00514785" w:rsidRDefault="00514785" w:rsidP="00514785">
      <w:pPr>
        <w:rPr>
          <w:rFonts w:ascii="Calibri" w:eastAsia="Calibri" w:hAnsi="Calibri" w:cs="Times New Roman"/>
        </w:rPr>
      </w:pPr>
    </w:p>
    <w:p w:rsidR="00514785" w:rsidRPr="00514785" w:rsidRDefault="00514785" w:rsidP="005147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 Общие положения</w:t>
      </w:r>
    </w:p>
    <w:p w:rsidR="00514785" w:rsidRPr="00514785" w:rsidRDefault="00514785" w:rsidP="005147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514785">
        <w:rPr>
          <w:rFonts w:ascii="Times New Roman" w:eastAsia="Calibri" w:hAnsi="Times New Roman" w:cs="Times New Roman"/>
          <w:sz w:val="24"/>
          <w:szCs w:val="24"/>
        </w:rPr>
        <w:t>сохранение и развитие народно-инструментальных традиций исполнительского искусства.</w:t>
      </w:r>
    </w:p>
    <w:p w:rsidR="00514785" w:rsidRPr="00514785" w:rsidRDefault="00514785" w:rsidP="005147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514785" w:rsidRPr="00514785" w:rsidRDefault="00514785" w:rsidP="005147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выявление и поддержка талантливых детей и молодых музыкантов</w:t>
      </w:r>
      <w:r w:rsidR="00A538D6">
        <w:rPr>
          <w:rFonts w:ascii="Times New Roman" w:eastAsia="Calibri" w:hAnsi="Times New Roman" w:cs="Times New Roman"/>
          <w:sz w:val="24"/>
          <w:szCs w:val="24"/>
        </w:rPr>
        <w:t xml:space="preserve"> на начальном этапе обучения</w:t>
      </w:r>
      <w:r w:rsidRPr="00514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785" w:rsidRPr="00514785" w:rsidRDefault="00514785" w:rsidP="005147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пропаганда творческих достижений в области развития исполнительского искусства на русских народных инструментах;</w:t>
      </w:r>
    </w:p>
    <w:p w:rsidR="00514785" w:rsidRPr="00514785" w:rsidRDefault="00514785" w:rsidP="005147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:rsidR="00514785" w:rsidRPr="00514785" w:rsidRDefault="00514785" w:rsidP="005147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приобщение молодежи к лучшим культурным и духовным традициям;</w:t>
      </w:r>
    </w:p>
    <w:p w:rsidR="00514785" w:rsidRPr="00514785" w:rsidRDefault="00514785" w:rsidP="00514785">
      <w:pPr>
        <w:tabs>
          <w:tab w:val="left" w:pos="256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педагогическим опытом.</w:t>
      </w:r>
    </w:p>
    <w:p w:rsidR="00514785" w:rsidRPr="00514785" w:rsidRDefault="00514785" w:rsidP="005147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785" w:rsidRPr="00514785" w:rsidRDefault="00514785" w:rsidP="005147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Организаторы конкурса</w:t>
      </w:r>
    </w:p>
    <w:p w:rsidR="00514785" w:rsidRPr="00514785" w:rsidRDefault="00514785" w:rsidP="00514785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БПОУ «Омское музыкальное училище (колледж) им. В. Я. Шебалина»;</w:t>
      </w:r>
    </w:p>
    <w:p w:rsidR="00514785" w:rsidRPr="00514785" w:rsidRDefault="00514785" w:rsidP="00514785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Специальность 53.02.03. Инструментальное исполнительство.  Инструменты народного оркестра.</w:t>
      </w:r>
    </w:p>
    <w:p w:rsidR="00514785" w:rsidRPr="00514785" w:rsidRDefault="00514785" w:rsidP="00514785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конкурса и условия участия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конкурсе могут принять участие исполнители на русских народных инструментах: баяне, аккордеоне, домре, балалайке, гитаре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гуслях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и преподаватели образовательных учреждений дополнительного образования детей;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учреждений музыкально-эстетического воспитания: Домов и Дворцов творчества;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Возраст участников конкурса определяется на </w:t>
      </w:r>
      <w:r w:rsidR="0079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Организаторы не несут ответственность за сохранность музыкальных инструментов, имущества и инвентаря.</w:t>
      </w:r>
    </w:p>
    <w:p w:rsidR="00514785" w:rsidRPr="00514785" w:rsidRDefault="00514785" w:rsidP="0051478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не допускается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выступлений участников устанавливается по жеребьевке, которая проводится заочно соответственно буквам алфавита. С соответствующей информацией можно будет ознакомиться на сайте БПОУ «Омское музыкальное училище (колледж) имени В. Я. Шебалина» или по телефону 8 913 666 58 72 (Гребенникова Ольга Валентиновна).</w:t>
      </w:r>
    </w:p>
    <w:p w:rsidR="00514785" w:rsidRPr="00514785" w:rsidRDefault="00514785" w:rsidP="0051478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проходят по номинациям, категориям и возрастным группам.</w:t>
      </w:r>
    </w:p>
    <w:p w:rsidR="00514785" w:rsidRPr="00514785" w:rsidRDefault="00514785" w:rsidP="0051478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Номинации и категории</w:t>
      </w:r>
    </w:p>
    <w:p w:rsidR="00514785" w:rsidRPr="00514785" w:rsidRDefault="00514785" w:rsidP="00514785">
      <w:pPr>
        <w:tabs>
          <w:tab w:val="left" w:pos="1395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Конкурс проводится по номинациям:</w:t>
      </w:r>
    </w:p>
    <w:p w:rsidR="00514785" w:rsidRPr="00514785" w:rsidRDefault="00514785" w:rsidP="00514785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исполнение»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этой номинации прослушивания проводятся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возрастным группам:</w:t>
      </w:r>
    </w:p>
    <w:p w:rsidR="00514785" w:rsidRPr="00514785" w:rsidRDefault="00514785" w:rsidP="00514785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8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785" w:rsidRPr="00514785" w:rsidRDefault="00514785" w:rsidP="00514785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9-10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514785" w:rsidRPr="00514785" w:rsidRDefault="00514785" w:rsidP="00514785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 ученик»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прослушивания проводятся среди учащихся и преподавателей образовательных учреждений дополнительного образования детей без возрастных ограничений по следующим категориям:</w:t>
      </w:r>
    </w:p>
    <w:p w:rsidR="00514785" w:rsidRPr="00514785" w:rsidRDefault="00514785" w:rsidP="00514785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струнные инструменты (домра, балалайка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гитара, гусли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4785" w:rsidRPr="00514785" w:rsidRDefault="007D1A91" w:rsidP="00514785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баян/аккордеон.</w:t>
      </w:r>
      <w:r w:rsidR="00514785"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785" w:rsidRPr="00514785" w:rsidRDefault="007D1A91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объединять отдельные категории, группы аналогичных участников при их малом количестве (при отсутствии соревновательной системы).</w:t>
      </w: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и место проведения</w:t>
      </w:r>
    </w:p>
    <w:p w:rsidR="00514785" w:rsidRPr="00514785" w:rsidRDefault="007D1A91" w:rsidP="0051478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79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514785"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514785"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514785"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D1A91">
        <w:t xml:space="preserve"> </w:t>
      </w:r>
      <w:r w:rsidRPr="00A5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</w:t>
      </w:r>
      <w:r w:rsid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A91">
        <w:t xml:space="preserve"> </w:t>
      </w:r>
      <w:proofErr w:type="gramStart"/>
      <w:r w:rsidRPr="007D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соблюдением санитарно-эпидемиологических требований и ограничительных мер, обеспечивающих предупреждение возникновения и распространения случаев заболевания новой </w:t>
      </w:r>
      <w:proofErr w:type="spellStart"/>
      <w:r w:rsidRPr="007D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D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на территории Российской Федерации, с применением формата индивидуальных просмотров и использованием строго регламента конкурсных прослушиваний, исключающего массовое нахождение участников конкурса в одном помещении.</w:t>
      </w:r>
      <w:proofErr w:type="gramEnd"/>
    </w:p>
    <w:p w:rsidR="00514785" w:rsidRPr="00514785" w:rsidRDefault="00514785" w:rsidP="0051478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Прослушивания проходят в Большом </w:t>
      </w:r>
      <w:r w:rsid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«Омское музыкальное училище (колледж) им. В. Я. Шебалина».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Программные требования</w:t>
      </w:r>
    </w:p>
    <w:p w:rsidR="00514785" w:rsidRPr="00514785" w:rsidRDefault="00514785" w:rsidP="0051478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«Сольное исполнение»: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Обработка народной песни или танца.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Произведение по выбору участника (контрастное первому).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исполняется наизусть с аккомпанементом или без аккомпанемента, без использования фонограмм.</w:t>
      </w:r>
    </w:p>
    <w:p w:rsidR="00514785" w:rsidRPr="00514785" w:rsidRDefault="00514785" w:rsidP="0051478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«Учитель и ученик»: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</w:t>
      </w:r>
      <w:r w:rsid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 них – обработка народной мелодии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4785" w:rsidRDefault="00514785" w:rsidP="0051478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исполняется наизусть, без фонограмм.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жюри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 преподаватели специальности «Инструментальное исполнительство. Инструменты народного оркестра» БПОУ «Омское музыкальное училище (колледж) им. В. Я. Шебалина» (далее – училище), преподаватели образовательных учреждений дополнительного образования детей.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определяет победителей конкурса по следующим критериям: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участником художественно-образной идеи исполняемого произведения;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сложности программы;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артистичность;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 свобода;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стилистическая грамотность.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Выступления оцениваются по 10-</w:t>
      </w:r>
      <w:r w:rsid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бал</w:t>
      </w:r>
      <w:r w:rsid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системе.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работы жюри объявляются в конце конкурсного </w:t>
      </w:r>
      <w:r w:rsidR="0079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публикуются на сайте училища в течени</w:t>
      </w:r>
      <w:r w:rsidR="00793871"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одного-двух дней после прослушивания.</w:t>
      </w:r>
    </w:p>
    <w:p w:rsidR="00514785" w:rsidRPr="00514785" w:rsidRDefault="00514785" w:rsidP="00A538D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Жюри имеет право </w:t>
      </w:r>
      <w:r w:rsidR="00A538D6"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присуждать не все </w:t>
      </w:r>
      <w:r w:rsid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</w:t>
      </w:r>
      <w:r w:rsidR="00A538D6"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</w:t>
      </w:r>
      <w:r w:rsid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A538D6"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участниками конкурса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жюри окончательное и не подлежит пересмотру.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не оценивать выступление участников в случае, если нарушаются программные требования.</w:t>
      </w:r>
    </w:p>
    <w:p w:rsidR="00E404E6" w:rsidRDefault="00E404E6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Награждение 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Победители награждаются: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дипломом лауреата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степени; </w:t>
      </w:r>
    </w:p>
    <w:p w:rsidR="00514785" w:rsidRPr="00284336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43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793871"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рассылаются в электронном виде, на электронный </w:t>
      </w:r>
      <w:proofErr w:type="gramStart"/>
      <w:r w:rsidR="00793871"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="00614C8D"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заявке.</w:t>
      </w:r>
    </w:p>
    <w:p w:rsidR="00514785" w:rsidRPr="00284336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подачи заявок и финансирование</w:t>
      </w:r>
    </w:p>
    <w:p w:rsidR="008B7DA6" w:rsidRPr="008B7DA6" w:rsidRDefault="00514785" w:rsidP="008B7DA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7DA6"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A6"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Подача заявки автоматически дает согласие на обработку персональных данных. </w:t>
      </w:r>
    </w:p>
    <w:p w:rsidR="008B7DA6" w:rsidRPr="008B7DA6" w:rsidRDefault="008B7DA6" w:rsidP="008B7DA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Желающие участвовать в конкурсе должны не позднее </w:t>
      </w:r>
      <w:r w:rsidRPr="008B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ноября 2021 года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Оргкомитет конкурса на электронный адрес: </w:t>
      </w:r>
      <w:r w:rsidR="001303B0" w:rsidRPr="001303B0">
        <w:rPr>
          <w:rFonts w:ascii="Times New Roman" w:eastAsia="Times New Roman" w:hAnsi="Times New Roman" w:cs="Times New Roman"/>
          <w:sz w:val="24"/>
          <w:szCs w:val="24"/>
          <w:lang w:eastAsia="ru-RU"/>
        </w:rPr>
        <w:t>rodnye.prostory@edu-shebalina.ru</w:t>
      </w:r>
      <w:r w:rsidRPr="0013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одним файлом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(письмом) следующие документы: </w:t>
      </w:r>
    </w:p>
    <w:p w:rsidR="008B7DA6" w:rsidRPr="008B7DA6" w:rsidRDefault="008B7DA6" w:rsidP="008B7DA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Заявку участника конкурса в электронном виде, включающей ссылку для скачивания файлов (форма заявки прилагается);</w:t>
      </w:r>
    </w:p>
    <w:p w:rsidR="008B7DA6" w:rsidRPr="008B7DA6" w:rsidRDefault="008B7DA6" w:rsidP="008B7DA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свидетельства о рождении или паспорта;</w:t>
      </w:r>
    </w:p>
    <w:p w:rsidR="008B7DA6" w:rsidRDefault="00A538D6" w:rsidP="008B7DA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Скан квитанции об оплате.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участвовать в конкурсе должны </w:t>
      </w:r>
      <w:r w:rsidR="0028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18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Оргкомитет конкурса следующие документы:</w:t>
      </w:r>
    </w:p>
    <w:p w:rsidR="00514785" w:rsidRPr="00514785" w:rsidRDefault="00514785" w:rsidP="00514785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участника конкурса в распечатанном виде (форма заявки прилагается);</w:t>
      </w:r>
    </w:p>
    <w:p w:rsidR="00514785" w:rsidRPr="00514785" w:rsidRDefault="00514785" w:rsidP="00514785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или паспорта;</w:t>
      </w:r>
    </w:p>
    <w:p w:rsidR="00A538D6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Оргкомитета </w:t>
      </w:r>
      <w:r w:rsidR="00DD3030" w:rsidRPr="00DD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D3030" w:rsidRP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ластного конкурса исполнителей</w:t>
      </w:r>
      <w:r w:rsidR="00DD3030" w:rsidRP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народных инструментах «</w:t>
      </w:r>
      <w:r w:rsid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просторы - дебют</w:t>
      </w:r>
      <w:r w:rsidR="00DD3030" w:rsidRP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 исполнение обработки народной мелодии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Омск, пр. Маркса, 4-а, БПОУ «Омское музыкальное училище (колледж) им. В. Я. Шебалина», </w:t>
      </w:r>
      <w:proofErr w:type="spellStart"/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 34, Гребенниковой Ольге Валентиновне. Справки по телефону 31-79-27</w:t>
      </w:r>
      <w:r w:rsid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 участников,</w:t>
      </w:r>
      <w:r w:rsidR="00A5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электронный адрес,</w:t>
      </w:r>
      <w:r w:rsidRPr="008B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полных лет и инструмент, время звучания программы в заявке указывать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обязательно.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заявка не рассматривается.</w:t>
      </w:r>
    </w:p>
    <w:p w:rsidR="00514785" w:rsidRPr="00514785" w:rsidRDefault="00514785" w:rsidP="0051478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одновременно с подачей заявки, оплачивают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взнос.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Суммы регистрационных взносов: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СОЛИСТЫ: </w:t>
      </w:r>
      <w:r w:rsid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 УЧЕНИК: 2</w:t>
      </w:r>
      <w:r w:rsid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с каждого участника.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Оплаченный взнос возврату и изменению не подлежит.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оплачивается </w:t>
      </w:r>
      <w:r w:rsidR="00A538D6"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ОТП банке, Сбербанке, через сервис Сбербанк Онлайн.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квитанции обязательно указывать фамилию участника или название коллектива, за который оплачивается взнос.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Желающие участвовать в нескольких номинациях оплачивают каждую номинацию полностью.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КВИТАНЦИИ</w:t>
      </w:r>
      <w:r w:rsidR="006E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Приложении 2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регистрации необходимо предъявить: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рождении или паспорт (подлинник);</w:t>
      </w: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квитанцию об оплате вступительного взноса (или ксерокопию).</w:t>
      </w: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9F2" w:rsidRDefault="006E59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</w:p>
    <w:p w:rsidR="00514785" w:rsidRPr="00514785" w:rsidRDefault="00514785" w:rsidP="00514785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14785" w:rsidRPr="00514785" w:rsidRDefault="00514785" w:rsidP="001303B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(образец)</w:t>
      </w:r>
    </w:p>
    <w:p w:rsidR="001303B0" w:rsidRDefault="00514785" w:rsidP="00DD303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030" w:rsidRPr="00DD30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D3030"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</w:t>
      </w:r>
      <w:r w:rsid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астном конкурсе</w:t>
      </w:r>
      <w:r w:rsid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исполнителей </w:t>
      </w:r>
      <w:r w:rsidR="00DD3030"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народных инструментах </w:t>
      </w:r>
      <w:r w:rsid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лучшее исполнение обработки народной мелодии </w:t>
      </w:r>
      <w:r w:rsidR="00DD3030"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303B0" w:rsidRP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Родные просторы - дебют</w:t>
      </w:r>
      <w:r w:rsidR="00DD3030"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4785" w:rsidRDefault="001303B0" w:rsidP="00DD303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до 11 лет</w:t>
      </w:r>
    </w:p>
    <w:p w:rsidR="001303B0" w:rsidRPr="00514785" w:rsidRDefault="001303B0" w:rsidP="00DD303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О. участни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ков)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numPr>
          <w:ilvl w:val="0"/>
          <w:numId w:val="2"/>
        </w:num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Номинация, категория      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numPr>
          <w:ilvl w:val="0"/>
          <w:numId w:val="2"/>
        </w:num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группа, инструмент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numPr>
          <w:ilvl w:val="0"/>
          <w:numId w:val="2"/>
        </w:numPr>
        <w:spacing w:after="0" w:line="240" w:lineRule="auto"/>
        <w:ind w:left="641" w:right="-142"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Год, число, месяц рождения, количество полных лет, контактный телефон участни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ков)</w:t>
      </w: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numPr>
          <w:ilvl w:val="0"/>
          <w:numId w:val="2"/>
        </w:numPr>
        <w:spacing w:after="0" w:line="240" w:lineRule="auto"/>
        <w:ind w:left="284" w:righ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И. О. преподавателя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контактный телефон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    </w:t>
      </w:r>
    </w:p>
    <w:p w:rsidR="00514785" w:rsidRPr="00514785" w:rsidRDefault="00514785" w:rsidP="0051478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И. О. концертмейстера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название телефон, факс,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заведения,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numPr>
          <w:ilvl w:val="0"/>
          <w:numId w:val="2"/>
        </w:num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выступления (автор, название произведения, время звучания)</w:t>
      </w:r>
    </w:p>
    <w:p w:rsidR="00514785" w:rsidRPr="00514785" w:rsidRDefault="00514785" w:rsidP="00514785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подпись руководителя, печать учебного заведения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Настоящим подтвержд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  <w:proofErr w:type="gramStart"/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ем)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свое согласие с условиями конкурса и обязу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юсь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емся)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оплатить взнос за участие в конкурсе в размере (сумма взноса прописью согласно положению)               </w:t>
      </w:r>
    </w:p>
    <w:p w:rsidR="00514785" w:rsidRPr="00514785" w:rsidRDefault="00514785" w:rsidP="00514785">
      <w:pPr>
        <w:spacing w:after="0" w:line="360" w:lineRule="auto"/>
        <w:ind w:left="646" w:right="-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spacing w:after="0" w:line="360" w:lineRule="auto"/>
        <w:ind w:left="646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участника</w:t>
      </w:r>
      <w:r w:rsidRPr="00514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14785" w:rsidRPr="00514785" w:rsidRDefault="00514785" w:rsidP="00514785">
      <w:pPr>
        <w:spacing w:after="0" w:line="360" w:lineRule="auto"/>
        <w:ind w:left="646" w:right="-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1" w:rsidRDefault="007D1A91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1" w:rsidRDefault="007D1A91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1" w:rsidRDefault="007D1A91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1" w:rsidRDefault="007D1A91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3B0" w:rsidRPr="00514785" w:rsidRDefault="001303B0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514785" w:rsidRPr="00514785" w:rsidRDefault="00514785" w:rsidP="0051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514785" w:rsidRDefault="00514785" w:rsidP="005147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Квитанция для оплаты регистрационного взноса</w:t>
      </w:r>
    </w:p>
    <w:p w:rsidR="00514785" w:rsidRDefault="00514785" w:rsidP="005147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170"/>
        <w:tblW w:w="10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2275"/>
      </w:tblGrid>
      <w:tr w:rsidR="00514785" w:rsidTr="009F21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785" w:rsidRDefault="00514785" w:rsidP="009F2128">
            <w:pPr>
              <w:pStyle w:val="1"/>
              <w:spacing w:before="0" w:after="0" w:line="25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Извещение</w:t>
            </w: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514785" w:rsidTr="009F21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514785" w:rsidTr="009F21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40601810300003000003</w:t>
            </w:r>
          </w:p>
        </w:tc>
      </w:tr>
      <w:tr w:rsidR="00514785" w:rsidTr="009F21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(ИНН/КПП получателя платежа)                                              (номер счета получателя платежа)</w:t>
            </w:r>
          </w:p>
        </w:tc>
      </w:tr>
      <w:tr w:rsidR="00514785" w:rsidTr="009F21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045209001</w:t>
            </w:r>
          </w:p>
        </w:tc>
      </w:tr>
      <w:tr w:rsidR="00514785" w:rsidTr="009F21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14785" w:rsidTr="009F21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785" w:rsidTr="009F21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00800000000000000130</w:t>
            </w:r>
          </w:p>
        </w:tc>
      </w:tr>
      <w:tr w:rsidR="00514785" w:rsidTr="009F21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14785" w:rsidTr="009F21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785" w:rsidTr="009F21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785" w:rsidTr="009F21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Сумма платежа: _________ руб.  _____коп.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Сумма платы за услуги: ______ руб. _____коп</w:t>
            </w:r>
          </w:p>
        </w:tc>
      </w:tr>
      <w:tr w:rsidR="00514785" w:rsidTr="009F21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514785" w:rsidTr="009F21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14785" w:rsidTr="009F212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514785" w:rsidTr="009F212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514785" w:rsidTr="009F21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514785" w:rsidTr="009F21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40601810300003000003</w:t>
            </w:r>
          </w:p>
        </w:tc>
      </w:tr>
      <w:tr w:rsidR="00514785" w:rsidTr="009F21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514785" w:rsidTr="009F21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045209001</w:t>
            </w:r>
          </w:p>
        </w:tc>
      </w:tr>
      <w:tr w:rsidR="00514785" w:rsidTr="009F21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14785" w:rsidTr="009F21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785" w:rsidTr="009F21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00800000000000000130</w:t>
            </w:r>
          </w:p>
        </w:tc>
      </w:tr>
      <w:tr w:rsidR="00514785" w:rsidTr="009F21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14785" w:rsidTr="009F21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4785" w:rsidTr="009F21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785" w:rsidTr="009F21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514785" w:rsidTr="009F21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_____ </w:t>
            </w:r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_____ </w:t>
            </w:r>
            <w:r>
              <w:rPr>
                <w:rFonts w:ascii="Times New Roman" w:hAnsi="Times New Roman"/>
                <w:sz w:val="18"/>
                <w:szCs w:val="18"/>
              </w:rPr>
              <w:t>коп</w:t>
            </w:r>
            <w:r>
              <w:rPr>
                <w:rFonts w:ascii="Times New Roman" w:hAnsi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514785" w:rsidTr="009F21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785" w:rsidRDefault="00514785" w:rsidP="009F212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514785" w:rsidRDefault="00514785" w:rsidP="009F212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514785" w:rsidRDefault="00514785" w:rsidP="0051478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14785" w:rsidRDefault="00514785" w:rsidP="005147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4785" w:rsidRDefault="00514785" w:rsidP="005147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ОКТМО – 52701000</w:t>
      </w:r>
    </w:p>
    <w:p w:rsidR="00514785" w:rsidRDefault="00514785" w:rsidP="005147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4785" w:rsidRDefault="00514785" w:rsidP="005147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Оплачивать квитанцию можно в ОТП банке, Сбербанке, через сервис Сбербанк Онлайн.</w:t>
      </w:r>
    </w:p>
    <w:p w:rsidR="00514785" w:rsidRDefault="00514785" w:rsidP="0051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Default="00514785" w:rsidP="0051478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5" w:rsidRDefault="00514785" w:rsidP="005147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785" w:rsidRDefault="00514785" w:rsidP="00514785"/>
    <w:p w:rsidR="00514785" w:rsidRPr="00514785" w:rsidRDefault="00514785" w:rsidP="00514785">
      <w:pPr>
        <w:spacing w:after="0" w:line="240" w:lineRule="auto"/>
        <w:jc w:val="center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514785" w:rsidRPr="00514785" w:rsidRDefault="00514785" w:rsidP="0051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E7" w:rsidRPr="00514785" w:rsidRDefault="007715E7">
      <w:pPr>
        <w:rPr>
          <w:rFonts w:ascii="Times New Roman" w:hAnsi="Times New Roman" w:cs="Times New Roman"/>
          <w:sz w:val="24"/>
          <w:szCs w:val="24"/>
        </w:rPr>
      </w:pPr>
    </w:p>
    <w:sectPr w:rsidR="007715E7" w:rsidRPr="005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FCF6F8F"/>
    <w:multiLevelType w:val="hybridMultilevel"/>
    <w:tmpl w:val="9838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58"/>
    <w:rsid w:val="001303B0"/>
    <w:rsid w:val="00284336"/>
    <w:rsid w:val="00343C1E"/>
    <w:rsid w:val="00514785"/>
    <w:rsid w:val="00614C8D"/>
    <w:rsid w:val="006E59F2"/>
    <w:rsid w:val="007715E7"/>
    <w:rsid w:val="00793871"/>
    <w:rsid w:val="007D1A91"/>
    <w:rsid w:val="008B7DA6"/>
    <w:rsid w:val="00A538D6"/>
    <w:rsid w:val="00DD3030"/>
    <w:rsid w:val="00E404E6"/>
    <w:rsid w:val="00F213A3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1"/>
    <w:basedOn w:val="a"/>
    <w:next w:val="a"/>
    <w:uiPriority w:val="99"/>
    <w:rsid w:val="00514785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1"/>
    <w:basedOn w:val="a"/>
    <w:next w:val="a"/>
    <w:uiPriority w:val="99"/>
    <w:rsid w:val="00514785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</cp:revision>
  <dcterms:created xsi:type="dcterms:W3CDTF">2021-08-12T09:14:00Z</dcterms:created>
  <dcterms:modified xsi:type="dcterms:W3CDTF">2021-09-13T06:45:00Z</dcterms:modified>
</cp:coreProperties>
</file>