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ED0923" w:rsidRDefault="00AD473E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Массарова</w:t>
      </w:r>
      <w:proofErr w:type="spellEnd"/>
      <w:r>
        <w:rPr>
          <w:sz w:val="36"/>
          <w:szCs w:val="36"/>
        </w:rPr>
        <w:t xml:space="preserve"> Диана </w:t>
      </w:r>
      <w:proofErr w:type="spellStart"/>
      <w:r>
        <w:rPr>
          <w:sz w:val="36"/>
          <w:szCs w:val="36"/>
        </w:rPr>
        <w:t>Фаритовна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AF2FD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AD47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3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62AC" w:rsidRPr="001262AC" w:rsidRDefault="001262AC" w:rsidP="001262A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0B48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12437">
              <w:rPr>
                <w:rFonts w:ascii="Times New Roman" w:hAnsi="Times New Roman" w:cs="Times New Roman"/>
                <w:b/>
                <w:sz w:val="24"/>
                <w:szCs w:val="24"/>
              </w:rPr>
              <w:t>азанцевой Т.А.</w:t>
            </w:r>
            <w:bookmarkStart w:id="0" w:name="_GoBack"/>
            <w:bookmarkEnd w:id="0"/>
          </w:p>
          <w:p w:rsidR="00AD473E" w:rsidRPr="00AD473E" w:rsidRDefault="00AD473E" w:rsidP="00AD473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4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Сиротин. «Сыплет черемуха снегом» из цикла « Край любимый» на стихи Есенина.</w:t>
            </w:r>
          </w:p>
          <w:p w:rsidR="00AD473E" w:rsidRPr="00AD473E" w:rsidRDefault="00AD473E" w:rsidP="00AD473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4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Гайдн. </w:t>
            </w:r>
            <w:r w:rsidRPr="00AD4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Gloria</w:t>
            </w:r>
            <w:r w:rsidRPr="00AD4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 Гармонической мессы.</w:t>
            </w:r>
          </w:p>
          <w:p w:rsidR="00664885" w:rsidRPr="001262AC" w:rsidRDefault="00664885" w:rsidP="001262AC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9 – 06.2021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664885"/>
    <w:rsid w:val="007309F8"/>
    <w:rsid w:val="00776425"/>
    <w:rsid w:val="00836054"/>
    <w:rsid w:val="00851AAD"/>
    <w:rsid w:val="00AA299F"/>
    <w:rsid w:val="00AD473E"/>
    <w:rsid w:val="00AF2FD5"/>
    <w:rsid w:val="00B12437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6</cp:revision>
  <dcterms:created xsi:type="dcterms:W3CDTF">2021-06-23T13:17:00Z</dcterms:created>
  <dcterms:modified xsi:type="dcterms:W3CDTF">2021-06-23T13:34:00Z</dcterms:modified>
</cp:coreProperties>
</file>