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EA0706" w:rsidTr="008256EC">
        <w:trPr>
          <w:jc w:val="right"/>
        </w:trPr>
        <w:tc>
          <w:tcPr>
            <w:tcW w:w="2800" w:type="dxa"/>
          </w:tcPr>
          <w:p w:rsidR="00EA070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EA0706" w:rsidRDefault="00277933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Космический</w:t>
            </w:r>
          </w:p>
        </w:tc>
        <w:tc>
          <w:tcPr>
            <w:tcW w:w="2946" w:type="dxa"/>
            <w:hideMark/>
          </w:tcPr>
          <w:p w:rsidR="00EA070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A0706" w:rsidRDefault="00277933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сот:8-904</w:t>
            </w:r>
            <w:r w:rsidR="00EA0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071-95-35</w:t>
            </w:r>
          </w:p>
          <w:p w:rsidR="00EA0706" w:rsidRPr="00B1405F" w:rsidRDefault="00277933" w:rsidP="0027793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vakulchikm</w:t>
            </w:r>
            <w:proofErr w:type="spellEnd"/>
            <w:r w:rsidR="00EA0706" w:rsidRPr="003326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EA0706" w:rsidRPr="0033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A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A0706" w:rsidRPr="0040324B" w:rsidRDefault="00277933" w:rsidP="00EA0706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Вакульчик</w:t>
      </w:r>
      <w:proofErr w:type="spellEnd"/>
      <w:r>
        <w:rPr>
          <w:sz w:val="36"/>
          <w:szCs w:val="36"/>
        </w:rPr>
        <w:t xml:space="preserve"> Марина Васильевна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A0706" w:rsidTr="008256EC">
        <w:tc>
          <w:tcPr>
            <w:tcW w:w="2159" w:type="dxa"/>
            <w:hideMark/>
          </w:tcPr>
          <w:p w:rsidR="00EA0706" w:rsidRDefault="00EA0706" w:rsidP="008256EC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EA070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</w:t>
            </w:r>
            <w:r w:rsidR="00CB6A1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B6A1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40324B">
              <w:rPr>
                <w:rFonts w:ascii="Times New Roman" w:hAnsi="Times New Roman" w:cs="Times New Roman"/>
                <w:sz w:val="22"/>
                <w:szCs w:val="22"/>
              </w:rPr>
              <w:t>.1995</w:t>
            </w:r>
          </w:p>
          <w:p w:rsidR="00EA070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EA0706" w:rsidTr="008256EC">
        <w:tc>
          <w:tcPr>
            <w:tcW w:w="2159" w:type="dxa"/>
            <w:hideMark/>
          </w:tcPr>
          <w:p w:rsidR="00EA0706" w:rsidRDefault="00EA0706" w:rsidP="008256EC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A0706" w:rsidRPr="003B1C5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C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0324B" w:rsidRPr="003B1C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3B1C56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40324B" w:rsidRPr="003B1C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B1C5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Pr="003B1C5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EA0706" w:rsidRPr="003B1C5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C5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3B1C56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A0706" w:rsidRPr="003B1C56" w:rsidRDefault="00EA0706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  <w:r w:rsidRPr="003B1C56">
              <w:rPr>
                <w:rFonts w:ascii="Times New Roman" w:hAnsi="Times New Roman" w:cs="Times New Roman"/>
                <w:i/>
              </w:rPr>
              <w:t>Специализация:</w:t>
            </w:r>
            <w:r w:rsidRPr="003B1C56">
              <w:rPr>
                <w:rFonts w:ascii="Times New Roman" w:hAnsi="Times New Roman" w:cs="Times New Roman"/>
              </w:rPr>
              <w:t xml:space="preserve"> Инструменты народного оркестра (</w:t>
            </w:r>
            <w:r w:rsidR="001213CC" w:rsidRPr="003B1C56">
              <w:rPr>
                <w:rFonts w:ascii="Times New Roman" w:hAnsi="Times New Roman" w:cs="Times New Roman"/>
              </w:rPr>
              <w:t>дом</w:t>
            </w:r>
            <w:r w:rsidRPr="003B1C56">
              <w:rPr>
                <w:rFonts w:ascii="Times New Roman" w:hAnsi="Times New Roman" w:cs="Times New Roman"/>
              </w:rPr>
              <w:t>ра)</w:t>
            </w:r>
          </w:p>
          <w:p w:rsidR="00EA0706" w:rsidRPr="003B1C56" w:rsidRDefault="00EA0706" w:rsidP="00CB6A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C5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3B1C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1C56" w:rsidRPr="003B1C56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EA0706" w:rsidTr="008256EC">
        <w:tc>
          <w:tcPr>
            <w:tcW w:w="2159" w:type="dxa"/>
            <w:hideMark/>
          </w:tcPr>
          <w:p w:rsidR="00EA0706" w:rsidRDefault="00EA0706" w:rsidP="008256EC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E2301A" w:rsidRPr="00C476C2" w:rsidRDefault="00E2301A" w:rsidP="00E2301A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476C2">
              <w:rPr>
                <w:rFonts w:ascii="Times New Roman" w:eastAsia="Calibri" w:hAnsi="Times New Roman" w:cs="Times New Roman"/>
                <w:lang w:eastAsia="en-US"/>
              </w:rPr>
              <w:t>Вивальди. Концерт ля минор для скрипки и струнного оркестра.</w:t>
            </w:r>
          </w:p>
          <w:p w:rsidR="00E2301A" w:rsidRPr="00C476C2" w:rsidRDefault="00E2301A" w:rsidP="00E2301A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476C2">
              <w:rPr>
                <w:rFonts w:ascii="Times New Roman" w:eastAsia="Calibri" w:hAnsi="Times New Roman" w:cs="Times New Roman"/>
                <w:lang w:eastAsia="en-US"/>
              </w:rPr>
              <w:t>Глазунов. «Марионетки» из балета «Барышня-служанка».</w:t>
            </w:r>
          </w:p>
          <w:p w:rsidR="00E2301A" w:rsidRPr="00C476C2" w:rsidRDefault="00E2301A" w:rsidP="00E2301A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476C2">
              <w:rPr>
                <w:rFonts w:ascii="Times New Roman" w:eastAsia="Calibri" w:hAnsi="Times New Roman" w:cs="Times New Roman"/>
                <w:lang w:eastAsia="en-US"/>
              </w:rPr>
              <w:t>Массне</w:t>
            </w:r>
            <w:proofErr w:type="spellEnd"/>
            <w:r w:rsidRPr="00C476C2">
              <w:rPr>
                <w:rFonts w:ascii="Times New Roman" w:eastAsia="Calibri" w:hAnsi="Times New Roman" w:cs="Times New Roman"/>
                <w:lang w:eastAsia="en-US"/>
              </w:rPr>
              <w:t>. «Размышление» из оперы «</w:t>
            </w:r>
            <w:proofErr w:type="spellStart"/>
            <w:r w:rsidRPr="00C476C2">
              <w:rPr>
                <w:rFonts w:ascii="Times New Roman" w:eastAsia="Calibri" w:hAnsi="Times New Roman" w:cs="Times New Roman"/>
                <w:lang w:eastAsia="en-US"/>
              </w:rPr>
              <w:t>Таис</w:t>
            </w:r>
            <w:proofErr w:type="spellEnd"/>
            <w:r w:rsidRPr="00C476C2">
              <w:rPr>
                <w:rFonts w:ascii="Times New Roman" w:eastAsia="Calibri" w:hAnsi="Times New Roman" w:cs="Times New Roman"/>
                <w:lang w:eastAsia="en-US"/>
              </w:rPr>
              <w:t xml:space="preserve">», </w:t>
            </w:r>
            <w:proofErr w:type="spellStart"/>
            <w:r w:rsidRPr="00C476C2">
              <w:rPr>
                <w:rFonts w:ascii="Times New Roman" w:eastAsia="Calibri" w:hAnsi="Times New Roman" w:cs="Times New Roman"/>
                <w:lang w:eastAsia="en-US"/>
              </w:rPr>
              <w:t>перел</w:t>
            </w:r>
            <w:proofErr w:type="spellEnd"/>
            <w:r w:rsidRPr="00C476C2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spellStart"/>
            <w:r w:rsidRPr="00C476C2">
              <w:rPr>
                <w:rFonts w:ascii="Times New Roman" w:eastAsia="Calibri" w:hAnsi="Times New Roman" w:cs="Times New Roman"/>
                <w:lang w:eastAsia="en-US"/>
              </w:rPr>
              <w:t>Марсика</w:t>
            </w:r>
            <w:proofErr w:type="spellEnd"/>
            <w:r w:rsidRPr="00C476C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E2301A" w:rsidRPr="00C476C2" w:rsidRDefault="00E2301A" w:rsidP="00E2301A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476C2">
              <w:rPr>
                <w:rFonts w:ascii="Times New Roman" w:eastAsia="Calibri" w:hAnsi="Times New Roman" w:cs="Times New Roman"/>
                <w:lang w:eastAsia="en-US"/>
              </w:rPr>
              <w:t xml:space="preserve">Тихомиров – Макаров. Вариации на карельскую тему. </w:t>
            </w:r>
          </w:p>
          <w:p w:rsidR="00EA0706" w:rsidRPr="00E2301A" w:rsidRDefault="00EA0706" w:rsidP="004032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2301A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E2301A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40324B" w:rsidRPr="00E2301A">
              <w:rPr>
                <w:rFonts w:ascii="Times New Roman" w:hAnsi="Times New Roman" w:cs="Times New Roman"/>
                <w:b/>
              </w:rPr>
              <w:t>Гребенниковой О. В</w:t>
            </w:r>
            <w:r w:rsidRPr="00E2301A">
              <w:rPr>
                <w:rFonts w:ascii="Times New Roman" w:hAnsi="Times New Roman" w:cs="Times New Roman"/>
                <w:b/>
              </w:rPr>
              <w:t xml:space="preserve">. </w:t>
            </w:r>
            <w:r w:rsidR="00003394" w:rsidRPr="00E2301A">
              <w:rPr>
                <w:rFonts w:ascii="Times New Roman" w:hAnsi="Times New Roman" w:cs="Times New Roman"/>
                <w:b/>
              </w:rPr>
              <w:t>(</w:t>
            </w:r>
            <w:r w:rsidR="0040324B" w:rsidRPr="00E2301A">
              <w:rPr>
                <w:rFonts w:ascii="Times New Roman" w:hAnsi="Times New Roman" w:cs="Times New Roman"/>
                <w:b/>
              </w:rPr>
              <w:t>домра</w:t>
            </w:r>
            <w:r w:rsidRPr="00E2301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A0706" w:rsidTr="008256EC">
        <w:tc>
          <w:tcPr>
            <w:tcW w:w="2159" w:type="dxa"/>
            <w:hideMark/>
          </w:tcPr>
          <w:p w:rsidR="00EA0706" w:rsidRDefault="00EA0706" w:rsidP="008256EC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A0706" w:rsidRDefault="00EA070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E2301A">
              <w:rPr>
                <w:rFonts w:ascii="Times New Roman" w:hAnsi="Times New Roman" w:cs="Times New Roman"/>
                <w:sz w:val="22"/>
                <w:szCs w:val="22"/>
              </w:rPr>
              <w:t>4 – 06.2016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EA0706" w:rsidTr="008256EC">
        <w:tc>
          <w:tcPr>
            <w:tcW w:w="2159" w:type="dxa"/>
            <w:hideMark/>
          </w:tcPr>
          <w:p w:rsidR="00EA0706" w:rsidRDefault="00EA0706" w:rsidP="008256EC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A0706" w:rsidRDefault="00EA0706" w:rsidP="008256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A0706" w:rsidRDefault="00EA0706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EA0706" w:rsidRPr="00003394" w:rsidTr="008256EC">
        <w:tc>
          <w:tcPr>
            <w:tcW w:w="2159" w:type="dxa"/>
            <w:hideMark/>
          </w:tcPr>
          <w:p w:rsidR="00EA0706" w:rsidRDefault="00EA0706" w:rsidP="008256EC">
            <w:pPr>
              <w:pStyle w:val="a5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EA0706" w:rsidRPr="00524807" w:rsidRDefault="00EA0706" w:rsidP="008256E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4807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пользователь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Finale</w:t>
            </w:r>
            <w:r w:rsidRPr="0052480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A0706" w:rsidRPr="00003394" w:rsidRDefault="00003394" w:rsidP="008256E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английский, (читаю и перевожу со словарём)</w:t>
            </w:r>
          </w:p>
        </w:tc>
      </w:tr>
    </w:tbl>
    <w:p w:rsidR="003B7F6F" w:rsidRPr="00003394" w:rsidRDefault="003B7F6F"/>
    <w:sectPr w:rsidR="003B7F6F" w:rsidRPr="0000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00"/>
    <w:rsid w:val="00003394"/>
    <w:rsid w:val="00016CAD"/>
    <w:rsid w:val="00056540"/>
    <w:rsid w:val="0008443C"/>
    <w:rsid w:val="00085AEB"/>
    <w:rsid w:val="000A25A9"/>
    <w:rsid w:val="000C5E36"/>
    <w:rsid w:val="000E47E0"/>
    <w:rsid w:val="00100452"/>
    <w:rsid w:val="001213CC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242054"/>
    <w:rsid w:val="00265A8D"/>
    <w:rsid w:val="00277933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1C56"/>
    <w:rsid w:val="003B7F6F"/>
    <w:rsid w:val="003C6C6B"/>
    <w:rsid w:val="003D15C8"/>
    <w:rsid w:val="003E515F"/>
    <w:rsid w:val="003F54A0"/>
    <w:rsid w:val="00402D3A"/>
    <w:rsid w:val="00403080"/>
    <w:rsid w:val="0040324B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4807"/>
    <w:rsid w:val="00526E1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1900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64F48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0185"/>
    <w:rsid w:val="00C9555E"/>
    <w:rsid w:val="00CA304E"/>
    <w:rsid w:val="00CB6A1C"/>
    <w:rsid w:val="00CD32BF"/>
    <w:rsid w:val="00CF4AD1"/>
    <w:rsid w:val="00D008CE"/>
    <w:rsid w:val="00D01CB5"/>
    <w:rsid w:val="00D158D2"/>
    <w:rsid w:val="00D40BC7"/>
    <w:rsid w:val="00D54C90"/>
    <w:rsid w:val="00D56A7B"/>
    <w:rsid w:val="00D75BE1"/>
    <w:rsid w:val="00D95975"/>
    <w:rsid w:val="00DA24E9"/>
    <w:rsid w:val="00DA2A87"/>
    <w:rsid w:val="00DC0365"/>
    <w:rsid w:val="00DC5A91"/>
    <w:rsid w:val="00E12234"/>
    <w:rsid w:val="00E13BE8"/>
    <w:rsid w:val="00E2301A"/>
    <w:rsid w:val="00E23B57"/>
    <w:rsid w:val="00E458A3"/>
    <w:rsid w:val="00E961E4"/>
    <w:rsid w:val="00EA0706"/>
    <w:rsid w:val="00EA1887"/>
    <w:rsid w:val="00EB7869"/>
    <w:rsid w:val="00EC6B1A"/>
    <w:rsid w:val="00EE6929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A0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EA070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EA070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EA0706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EA070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A0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EA070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EA070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EA0706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EA070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2016-06-24T06:11:00Z</dcterms:created>
  <dcterms:modified xsi:type="dcterms:W3CDTF">2016-06-24T06:15:00Z</dcterms:modified>
</cp:coreProperties>
</file>